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20242" w14:textId="77777777" w:rsidR="00F57C17" w:rsidRDefault="00F57C17">
      <w:pPr>
        <w:rPr>
          <w:b/>
          <w:sz w:val="24"/>
          <w:lang w:val="en-IN"/>
        </w:rPr>
      </w:pPr>
      <w:r>
        <w:rPr>
          <w:b/>
          <w:sz w:val="24"/>
          <w:lang w:val="en-IN"/>
        </w:rPr>
        <w:t>Instructions for running simulation files</w:t>
      </w:r>
    </w:p>
    <w:p w14:paraId="064D8F59" w14:textId="77777777" w:rsidR="00F57C17" w:rsidRDefault="00F57C17">
      <w:pPr>
        <w:rPr>
          <w:b/>
          <w:lang w:val="en-IN"/>
        </w:rPr>
      </w:pPr>
      <w:r>
        <w:rPr>
          <w:b/>
          <w:lang w:val="en-IN"/>
        </w:rPr>
        <w:t>Example 3.1</w:t>
      </w:r>
    </w:p>
    <w:p w14:paraId="6880F5FD" w14:textId="77777777" w:rsidR="00F57C17" w:rsidRDefault="00F57C17" w:rsidP="00F57C17">
      <w:pPr>
        <w:pStyle w:val="ListParagraph"/>
        <w:numPr>
          <w:ilvl w:val="0"/>
          <w:numId w:val="1"/>
        </w:numPr>
        <w:rPr>
          <w:lang w:val="en-IN"/>
        </w:rPr>
      </w:pPr>
      <w:r>
        <w:rPr>
          <w:lang w:val="en-IN"/>
        </w:rPr>
        <w:t xml:space="preserve">Run the MATLAB file </w:t>
      </w:r>
      <w:proofErr w:type="spellStart"/>
      <w:r>
        <w:rPr>
          <w:lang w:val="en-IN"/>
        </w:rPr>
        <w:t>Leaf_Initialization.m</w:t>
      </w:r>
      <w:proofErr w:type="spellEnd"/>
    </w:p>
    <w:p w14:paraId="3669CEA4" w14:textId="35329D9E" w:rsidR="00F57C17" w:rsidRPr="00DE30C2" w:rsidRDefault="00F57C17" w:rsidP="00DE30C2">
      <w:pPr>
        <w:pStyle w:val="ListParagraph"/>
        <w:numPr>
          <w:ilvl w:val="0"/>
          <w:numId w:val="1"/>
        </w:numPr>
        <w:rPr>
          <w:lang w:val="en-IN"/>
        </w:rPr>
      </w:pPr>
      <w:r>
        <w:rPr>
          <w:lang w:val="en-IN"/>
        </w:rPr>
        <w:t>Then,</w:t>
      </w:r>
      <w:r w:rsidR="00566E05">
        <w:rPr>
          <w:lang w:val="en-IN"/>
        </w:rPr>
        <w:t xml:space="preserve"> run</w:t>
      </w:r>
      <w:r>
        <w:rPr>
          <w:lang w:val="en-IN"/>
        </w:rPr>
        <w:t xml:space="preserve"> the Simulink file ‘</w:t>
      </w:r>
      <w:proofErr w:type="spellStart"/>
      <w:r>
        <w:rPr>
          <w:lang w:val="en-IN"/>
        </w:rPr>
        <w:t>Leaf_UDDS_Cycle</w:t>
      </w:r>
      <w:proofErr w:type="spellEnd"/>
      <w:r>
        <w:rPr>
          <w:lang w:val="en-IN"/>
        </w:rPr>
        <w:t>’ to observe the Torque and Power output (scopes are within the ‘PMSM’ block).</w:t>
      </w:r>
      <w:r w:rsidR="00DE30C2">
        <w:rPr>
          <w:lang w:val="en-IN"/>
        </w:rPr>
        <w:t xml:space="preserve">  </w:t>
      </w:r>
      <w:r w:rsidR="00DE30C2" w:rsidRPr="00DE30C2">
        <w:rPr>
          <w:lang w:val="en-IN"/>
        </w:rPr>
        <w:t>The spreadsheet file ‘</w:t>
      </w:r>
      <w:r w:rsidR="006E4AE0">
        <w:rPr>
          <w:lang w:val="en-IN"/>
        </w:rPr>
        <w:t>LA4</w:t>
      </w:r>
      <w:r w:rsidR="00DE30C2" w:rsidRPr="00DE30C2">
        <w:rPr>
          <w:lang w:val="en-IN"/>
        </w:rPr>
        <w:t>_cycle.xlsx’ must be in the same folder as the simulation files.</w:t>
      </w:r>
    </w:p>
    <w:p w14:paraId="14293A5B" w14:textId="77777777" w:rsidR="00F57C17" w:rsidRDefault="00F57C17" w:rsidP="00F57C17">
      <w:pPr>
        <w:pStyle w:val="ListParagraph"/>
        <w:numPr>
          <w:ilvl w:val="0"/>
          <w:numId w:val="1"/>
        </w:numPr>
        <w:rPr>
          <w:lang w:val="en-IN"/>
        </w:rPr>
      </w:pPr>
      <w:r>
        <w:rPr>
          <w:lang w:val="en-IN"/>
        </w:rPr>
        <w:t xml:space="preserve"> Finally, run the ‘</w:t>
      </w:r>
      <w:proofErr w:type="spellStart"/>
      <w:r>
        <w:rPr>
          <w:lang w:val="en-IN"/>
        </w:rPr>
        <w:t>Battery_Model_Leaf</w:t>
      </w:r>
      <w:proofErr w:type="spellEnd"/>
      <w:r>
        <w:rPr>
          <w:lang w:val="en-IN"/>
        </w:rPr>
        <w:t>’ Simulink file to observe the Battery energy and SOC.</w:t>
      </w:r>
    </w:p>
    <w:p w14:paraId="0CB06132" w14:textId="77777777" w:rsidR="00F57C17" w:rsidRDefault="00F57C17" w:rsidP="00F57C17">
      <w:pPr>
        <w:rPr>
          <w:b/>
          <w:lang w:val="en-IN"/>
        </w:rPr>
      </w:pPr>
      <w:r>
        <w:rPr>
          <w:b/>
          <w:lang w:val="en-IN"/>
        </w:rPr>
        <w:t>Example 3.2</w:t>
      </w:r>
    </w:p>
    <w:p w14:paraId="658D6E1D" w14:textId="77777777" w:rsidR="00F57C17" w:rsidRDefault="00F57C17" w:rsidP="00F57C17">
      <w:pPr>
        <w:pStyle w:val="ListParagraph"/>
        <w:numPr>
          <w:ilvl w:val="0"/>
          <w:numId w:val="2"/>
        </w:numPr>
        <w:rPr>
          <w:lang w:val="en-IN"/>
        </w:rPr>
      </w:pPr>
      <w:r>
        <w:rPr>
          <w:lang w:val="en-IN"/>
        </w:rPr>
        <w:t xml:space="preserve">Run the MATLAB file </w:t>
      </w:r>
      <w:proofErr w:type="spellStart"/>
      <w:r>
        <w:rPr>
          <w:lang w:val="en-IN"/>
        </w:rPr>
        <w:t>Tesla_Initialization.m</w:t>
      </w:r>
      <w:proofErr w:type="spellEnd"/>
    </w:p>
    <w:p w14:paraId="7DC63C27" w14:textId="6DC25907" w:rsidR="00F57C17" w:rsidRPr="00DE30C2" w:rsidRDefault="00F57C17" w:rsidP="00DE30C2">
      <w:pPr>
        <w:pStyle w:val="ListParagraph"/>
        <w:numPr>
          <w:ilvl w:val="0"/>
          <w:numId w:val="2"/>
        </w:numPr>
        <w:rPr>
          <w:lang w:val="en-IN"/>
        </w:rPr>
      </w:pPr>
      <w:r w:rsidRPr="00DE30C2">
        <w:rPr>
          <w:lang w:val="en-IN"/>
        </w:rPr>
        <w:t>Then,</w:t>
      </w:r>
      <w:r w:rsidR="00566E05" w:rsidRPr="00DE30C2">
        <w:rPr>
          <w:lang w:val="en-IN"/>
        </w:rPr>
        <w:t xml:space="preserve"> run</w:t>
      </w:r>
      <w:r w:rsidRPr="00DE30C2">
        <w:rPr>
          <w:lang w:val="en-IN"/>
        </w:rPr>
        <w:t xml:space="preserve"> the Simulink file ‘</w:t>
      </w:r>
      <w:proofErr w:type="spellStart"/>
      <w:r w:rsidRPr="00DE30C2">
        <w:rPr>
          <w:lang w:val="en-IN"/>
        </w:rPr>
        <w:t>Tesla_Hwy_Cycle</w:t>
      </w:r>
      <w:proofErr w:type="spellEnd"/>
      <w:r w:rsidRPr="00DE30C2">
        <w:rPr>
          <w:lang w:val="en-IN"/>
        </w:rPr>
        <w:t>’ to observe t</w:t>
      </w:r>
      <w:bookmarkStart w:id="0" w:name="_GoBack"/>
      <w:bookmarkEnd w:id="0"/>
      <w:r w:rsidRPr="00DE30C2">
        <w:rPr>
          <w:lang w:val="en-IN"/>
        </w:rPr>
        <w:t>he Torque and Power output (scopes are within the ‘PMSM’ block).</w:t>
      </w:r>
      <w:r w:rsidR="00DE30C2" w:rsidRPr="00DE30C2">
        <w:t xml:space="preserve"> </w:t>
      </w:r>
      <w:r w:rsidR="00DE30C2" w:rsidRPr="00DE30C2">
        <w:rPr>
          <w:lang w:val="en-IN"/>
        </w:rPr>
        <w:t>The spreadsheet file ‘Highway_cycle.xlsx’ must be in the same folder as the simulation files.</w:t>
      </w:r>
    </w:p>
    <w:p w14:paraId="38FE9A68" w14:textId="77777777" w:rsidR="00F57C17" w:rsidRDefault="00F57C17" w:rsidP="00F57C17">
      <w:pPr>
        <w:pStyle w:val="ListParagraph"/>
        <w:numPr>
          <w:ilvl w:val="0"/>
          <w:numId w:val="2"/>
        </w:numPr>
        <w:rPr>
          <w:lang w:val="en-IN"/>
        </w:rPr>
      </w:pPr>
      <w:r>
        <w:rPr>
          <w:lang w:val="en-IN"/>
        </w:rPr>
        <w:t xml:space="preserve"> Finally, run the ‘</w:t>
      </w:r>
      <w:proofErr w:type="spellStart"/>
      <w:r>
        <w:rPr>
          <w:lang w:val="en-IN"/>
        </w:rPr>
        <w:t>Battery_Model_Tesla</w:t>
      </w:r>
      <w:proofErr w:type="spellEnd"/>
      <w:r>
        <w:rPr>
          <w:lang w:val="en-IN"/>
        </w:rPr>
        <w:t>’ Simulink file to observe the Battery energy and SOC.</w:t>
      </w:r>
    </w:p>
    <w:p w14:paraId="1A765389" w14:textId="77777777" w:rsidR="009D6B1F" w:rsidRDefault="009D6B1F" w:rsidP="009D6B1F">
      <w:pPr>
        <w:rPr>
          <w:b/>
          <w:lang w:val="en-IN"/>
        </w:rPr>
      </w:pPr>
      <w:r>
        <w:rPr>
          <w:b/>
          <w:lang w:val="en-IN"/>
        </w:rPr>
        <w:t>Example 8.1</w:t>
      </w:r>
    </w:p>
    <w:p w14:paraId="486F7ABF" w14:textId="77777777" w:rsidR="009D6B1F" w:rsidRDefault="009D6B1F" w:rsidP="009D6B1F">
      <w:pPr>
        <w:pStyle w:val="ListParagraph"/>
        <w:numPr>
          <w:ilvl w:val="0"/>
          <w:numId w:val="3"/>
        </w:numPr>
        <w:rPr>
          <w:lang w:val="en-IN"/>
        </w:rPr>
      </w:pPr>
      <w:r>
        <w:rPr>
          <w:lang w:val="en-IN"/>
        </w:rPr>
        <w:t xml:space="preserve">Run the MATLAB file </w:t>
      </w:r>
      <w:proofErr w:type="spellStart"/>
      <w:r>
        <w:rPr>
          <w:lang w:val="en-IN"/>
        </w:rPr>
        <w:t>Tesla_Initialization.m</w:t>
      </w:r>
      <w:proofErr w:type="spellEnd"/>
    </w:p>
    <w:p w14:paraId="77C4D244" w14:textId="1AD008B6" w:rsidR="009D6B1F" w:rsidRPr="00DE30C2" w:rsidRDefault="009D6B1F" w:rsidP="00DE30C2">
      <w:pPr>
        <w:pStyle w:val="ListParagraph"/>
        <w:numPr>
          <w:ilvl w:val="0"/>
          <w:numId w:val="3"/>
        </w:numPr>
        <w:rPr>
          <w:lang w:val="en-IN"/>
        </w:rPr>
      </w:pPr>
      <w:r w:rsidRPr="00DE30C2">
        <w:rPr>
          <w:lang w:val="en-IN"/>
        </w:rPr>
        <w:t>Then, the Simulink file ‘</w:t>
      </w:r>
      <w:proofErr w:type="spellStart"/>
      <w:r w:rsidRPr="00DE30C2">
        <w:rPr>
          <w:lang w:val="en-IN"/>
        </w:rPr>
        <w:t>PMSM_dq_control_MTPA</w:t>
      </w:r>
      <w:proofErr w:type="spellEnd"/>
      <w:r w:rsidRPr="00DE30C2">
        <w:rPr>
          <w:lang w:val="en-IN"/>
        </w:rPr>
        <w:t>’ to observe the Torque and motor currents (scopes are within the ‘PMSM’ block).</w:t>
      </w:r>
      <w:r w:rsidR="00DE30C2" w:rsidRPr="00DE30C2">
        <w:t xml:space="preserve"> </w:t>
      </w:r>
      <w:r w:rsidR="00DE30C2" w:rsidRPr="00DE30C2">
        <w:rPr>
          <w:lang w:val="en-IN"/>
        </w:rPr>
        <w:t>The spreadsheet file ‘Highway_cycle.xlsx’ must be in the same folder as the simulation files.</w:t>
      </w:r>
    </w:p>
    <w:p w14:paraId="14CEEE76" w14:textId="77777777" w:rsidR="004D567D" w:rsidRPr="004D567D" w:rsidRDefault="004D567D" w:rsidP="004D567D">
      <w:pPr>
        <w:rPr>
          <w:lang w:val="en-IN"/>
        </w:rPr>
      </w:pPr>
    </w:p>
    <w:p w14:paraId="7C0EA34A" w14:textId="2B6EFFAA" w:rsidR="0075458E" w:rsidRDefault="0075458E" w:rsidP="0075458E">
      <w:pPr>
        <w:rPr>
          <w:b/>
          <w:lang w:val="en-IN"/>
        </w:rPr>
      </w:pPr>
      <w:r>
        <w:rPr>
          <w:b/>
          <w:lang w:val="en-IN"/>
        </w:rPr>
        <w:t>Example 9.1</w:t>
      </w:r>
    </w:p>
    <w:p w14:paraId="5C52DA92" w14:textId="1577AF73" w:rsidR="0075458E" w:rsidRPr="0075458E" w:rsidRDefault="0075458E" w:rsidP="0075458E">
      <w:pPr>
        <w:rPr>
          <w:bCs/>
          <w:lang w:val="en-IN"/>
        </w:rPr>
      </w:pPr>
      <w:r w:rsidRPr="000F1B69">
        <w:rPr>
          <w:bCs/>
          <w:lang w:val="en-IN"/>
        </w:rPr>
        <w:t>Note:</w:t>
      </w:r>
      <w:r>
        <w:rPr>
          <w:bCs/>
          <w:lang w:val="en-IN"/>
        </w:rPr>
        <w:t xml:space="preserve"> To run this simulation, </w:t>
      </w:r>
      <w:r>
        <w:rPr>
          <w:b/>
          <w:lang w:val="en-IN"/>
        </w:rPr>
        <w:t xml:space="preserve">PSIM </w:t>
      </w:r>
      <w:r>
        <w:rPr>
          <w:bCs/>
          <w:lang w:val="en-IN"/>
        </w:rPr>
        <w:t xml:space="preserve">(available from </w:t>
      </w:r>
      <w:proofErr w:type="spellStart"/>
      <w:r>
        <w:rPr>
          <w:bCs/>
          <w:lang w:val="en-IN"/>
        </w:rPr>
        <w:t>Powersim</w:t>
      </w:r>
      <w:proofErr w:type="spellEnd"/>
      <w:r>
        <w:rPr>
          <w:bCs/>
          <w:lang w:val="en-IN"/>
        </w:rPr>
        <w:t xml:space="preserve">: </w:t>
      </w:r>
      <w:hyperlink r:id="rId5" w:history="1">
        <w:r w:rsidRPr="0075458E">
          <w:rPr>
            <w:rStyle w:val="Hyperlink"/>
            <w:bCs/>
            <w:lang w:val="en-IN"/>
          </w:rPr>
          <w:t>https://powersimtech.com/</w:t>
        </w:r>
      </w:hyperlink>
      <w:r>
        <w:rPr>
          <w:bCs/>
          <w:lang w:val="en-IN"/>
        </w:rPr>
        <w:t>) must be installed.</w:t>
      </w:r>
    </w:p>
    <w:p w14:paraId="2739E377" w14:textId="649E35EC" w:rsidR="0075458E" w:rsidRDefault="0075458E" w:rsidP="0075458E">
      <w:pPr>
        <w:pStyle w:val="ListParagraph"/>
        <w:numPr>
          <w:ilvl w:val="0"/>
          <w:numId w:val="6"/>
        </w:numPr>
        <w:rPr>
          <w:bCs/>
          <w:lang w:val="en-IN"/>
        </w:rPr>
      </w:pPr>
      <w:r>
        <w:rPr>
          <w:bCs/>
          <w:lang w:val="en-IN"/>
        </w:rPr>
        <w:t>If the thermal mode</w:t>
      </w:r>
      <w:r w:rsidR="00434B36">
        <w:rPr>
          <w:bCs/>
          <w:lang w:val="en-IN"/>
        </w:rPr>
        <w:t>l</w:t>
      </w:r>
      <w:r>
        <w:rPr>
          <w:bCs/>
          <w:lang w:val="en-IN"/>
        </w:rPr>
        <w:t xml:space="preserve"> of the target </w:t>
      </w:r>
      <w:proofErr w:type="spellStart"/>
      <w:r>
        <w:rPr>
          <w:bCs/>
          <w:lang w:val="en-IN"/>
        </w:rPr>
        <w:t>SiC</w:t>
      </w:r>
      <w:proofErr w:type="spellEnd"/>
      <w:r>
        <w:rPr>
          <w:bCs/>
          <w:lang w:val="en-IN"/>
        </w:rPr>
        <w:t xml:space="preserve"> device (</w:t>
      </w:r>
      <w:proofErr w:type="spellStart"/>
      <w:r>
        <w:rPr>
          <w:bCs/>
          <w:lang w:val="en-IN"/>
        </w:rPr>
        <w:t>Wolfspeed</w:t>
      </w:r>
      <w:proofErr w:type="spellEnd"/>
      <w:r>
        <w:rPr>
          <w:bCs/>
          <w:lang w:val="en-IN"/>
        </w:rPr>
        <w:t xml:space="preserve"> </w:t>
      </w:r>
      <w:r w:rsidRPr="0075458E">
        <w:rPr>
          <w:bCs/>
          <w:lang w:val="en-IN"/>
        </w:rPr>
        <w:t>CAB450M12XM3</w:t>
      </w:r>
      <w:r>
        <w:rPr>
          <w:bCs/>
          <w:lang w:val="en-IN"/>
        </w:rPr>
        <w:t>) is not already included in the PSIM Device Database, use the ‘cab450.dev’ file to add. Please refer to PSIM User Manual for details.</w:t>
      </w:r>
    </w:p>
    <w:p w14:paraId="58572C54" w14:textId="2AB067BA" w:rsidR="0075458E" w:rsidRDefault="00653034" w:rsidP="0075458E">
      <w:pPr>
        <w:pStyle w:val="ListParagraph"/>
        <w:numPr>
          <w:ilvl w:val="0"/>
          <w:numId w:val="6"/>
        </w:numPr>
        <w:rPr>
          <w:bCs/>
          <w:lang w:val="en-IN"/>
        </w:rPr>
      </w:pPr>
      <w:r>
        <w:rPr>
          <w:bCs/>
          <w:lang w:val="en-IN"/>
        </w:rPr>
        <w:t xml:space="preserve">Open </w:t>
      </w:r>
      <w:r w:rsidR="0075458E">
        <w:rPr>
          <w:bCs/>
          <w:lang w:val="en-IN"/>
        </w:rPr>
        <w:t>the PSIM file ‘</w:t>
      </w:r>
      <w:proofErr w:type="spellStart"/>
      <w:r w:rsidR="0075458E">
        <w:rPr>
          <w:bCs/>
          <w:lang w:val="en-IN"/>
        </w:rPr>
        <w:t>VSI_</w:t>
      </w:r>
      <w:r>
        <w:rPr>
          <w:bCs/>
          <w:lang w:val="en-IN"/>
        </w:rPr>
        <w:t>Thermal.psimsch</w:t>
      </w:r>
      <w:proofErr w:type="spellEnd"/>
      <w:r w:rsidR="0075458E">
        <w:rPr>
          <w:bCs/>
          <w:lang w:val="en-IN"/>
        </w:rPr>
        <w:t>’</w:t>
      </w:r>
      <w:r>
        <w:rPr>
          <w:bCs/>
          <w:lang w:val="en-IN"/>
        </w:rPr>
        <w:t>. Check Simulation Control parameters for appropriate timestep and other settings.</w:t>
      </w:r>
    </w:p>
    <w:p w14:paraId="4C882515" w14:textId="7BD1CA21" w:rsidR="00653034" w:rsidRDefault="00653034" w:rsidP="0075458E">
      <w:pPr>
        <w:pStyle w:val="ListParagraph"/>
        <w:numPr>
          <w:ilvl w:val="0"/>
          <w:numId w:val="6"/>
        </w:numPr>
        <w:rPr>
          <w:bCs/>
          <w:lang w:val="en-IN"/>
        </w:rPr>
      </w:pPr>
      <w:r>
        <w:rPr>
          <w:bCs/>
          <w:lang w:val="en-IN"/>
        </w:rPr>
        <w:t>Run the simulation</w:t>
      </w:r>
    </w:p>
    <w:p w14:paraId="3A445C5C" w14:textId="6E9C6634" w:rsidR="00653034" w:rsidRPr="0075458E" w:rsidRDefault="00653034" w:rsidP="0075458E">
      <w:pPr>
        <w:pStyle w:val="ListParagraph"/>
        <w:numPr>
          <w:ilvl w:val="0"/>
          <w:numId w:val="6"/>
        </w:numPr>
        <w:rPr>
          <w:bCs/>
          <w:lang w:val="en-IN"/>
        </w:rPr>
      </w:pPr>
      <w:r>
        <w:rPr>
          <w:bCs/>
          <w:lang w:val="en-IN"/>
        </w:rPr>
        <w:t xml:space="preserve">After completing of simulation, open relevant waveforms from </w:t>
      </w:r>
      <w:proofErr w:type="spellStart"/>
      <w:r>
        <w:rPr>
          <w:bCs/>
          <w:lang w:val="en-IN"/>
        </w:rPr>
        <w:t>SimView</w:t>
      </w:r>
      <w:proofErr w:type="spellEnd"/>
      <w:r>
        <w:rPr>
          <w:bCs/>
          <w:lang w:val="en-IN"/>
        </w:rPr>
        <w:t>.</w:t>
      </w:r>
    </w:p>
    <w:p w14:paraId="59FAEE5E" w14:textId="77777777" w:rsidR="0075458E" w:rsidRDefault="0075458E" w:rsidP="004D567D">
      <w:pPr>
        <w:rPr>
          <w:b/>
          <w:lang w:val="en-IN"/>
        </w:rPr>
      </w:pPr>
    </w:p>
    <w:p w14:paraId="0C7E3ADF" w14:textId="0577A4D3" w:rsidR="004D567D" w:rsidRDefault="004D567D" w:rsidP="004D567D">
      <w:pPr>
        <w:rPr>
          <w:b/>
          <w:lang w:val="en-IN"/>
        </w:rPr>
      </w:pPr>
      <w:r>
        <w:rPr>
          <w:b/>
          <w:lang w:val="en-IN"/>
        </w:rPr>
        <w:t>Example 10.2</w:t>
      </w:r>
    </w:p>
    <w:p w14:paraId="43BD2F03" w14:textId="28A9B88E" w:rsidR="000F1B69" w:rsidRPr="000F1B69" w:rsidRDefault="000F1B69" w:rsidP="004D567D">
      <w:pPr>
        <w:rPr>
          <w:bCs/>
          <w:lang w:val="en-IN"/>
        </w:rPr>
      </w:pPr>
      <w:r w:rsidRPr="000F1B69">
        <w:rPr>
          <w:bCs/>
          <w:lang w:val="en-IN"/>
        </w:rPr>
        <w:t>Note:</w:t>
      </w:r>
      <w:r>
        <w:rPr>
          <w:bCs/>
          <w:lang w:val="en-IN"/>
        </w:rPr>
        <w:t xml:space="preserve"> To run this simulation, </w:t>
      </w:r>
      <w:r w:rsidRPr="008F5AE7">
        <w:rPr>
          <w:b/>
          <w:lang w:val="en-IN"/>
        </w:rPr>
        <w:t xml:space="preserve">PLECS </w:t>
      </w:r>
      <w:proofErr w:type="spellStart"/>
      <w:r w:rsidRPr="008F5AE7">
        <w:rPr>
          <w:b/>
          <w:lang w:val="en-IN"/>
        </w:rPr>
        <w:t>Blockset</w:t>
      </w:r>
      <w:proofErr w:type="spellEnd"/>
      <w:r>
        <w:rPr>
          <w:bCs/>
          <w:lang w:val="en-IN"/>
        </w:rPr>
        <w:t xml:space="preserve"> package (available from </w:t>
      </w:r>
      <w:proofErr w:type="spellStart"/>
      <w:r>
        <w:rPr>
          <w:bCs/>
          <w:lang w:val="en-IN"/>
        </w:rPr>
        <w:t>Plexim</w:t>
      </w:r>
      <w:proofErr w:type="spellEnd"/>
      <w:r>
        <w:rPr>
          <w:bCs/>
          <w:lang w:val="en-IN"/>
        </w:rPr>
        <w:t xml:space="preserve">: </w:t>
      </w:r>
      <w:hyperlink r:id="rId6" w:history="1">
        <w:r w:rsidRPr="000F1B69">
          <w:rPr>
            <w:rStyle w:val="Hyperlink"/>
            <w:bCs/>
            <w:lang w:val="en-IN"/>
          </w:rPr>
          <w:t>https://www.plexim.com/download/blockset</w:t>
        </w:r>
      </w:hyperlink>
      <w:r>
        <w:rPr>
          <w:bCs/>
          <w:lang w:val="en-IN"/>
        </w:rPr>
        <w:t>) must be installed.</w:t>
      </w:r>
    </w:p>
    <w:p w14:paraId="175967F5" w14:textId="77777777" w:rsidR="008F1A1A" w:rsidRDefault="004D567D" w:rsidP="004D567D">
      <w:pPr>
        <w:pStyle w:val="ListParagraph"/>
        <w:numPr>
          <w:ilvl w:val="0"/>
          <w:numId w:val="4"/>
        </w:numPr>
        <w:rPr>
          <w:lang w:val="en-IN"/>
        </w:rPr>
      </w:pPr>
      <w:r>
        <w:rPr>
          <w:lang w:val="en-IN"/>
        </w:rPr>
        <w:t>Run the MATLAB file</w:t>
      </w:r>
      <w:r w:rsidR="000F1B69">
        <w:rPr>
          <w:lang w:val="en-IN"/>
        </w:rPr>
        <w:t xml:space="preserve">s: </w:t>
      </w:r>
      <w:proofErr w:type="spellStart"/>
      <w:r w:rsidR="000F1B69">
        <w:rPr>
          <w:lang w:val="en-IN"/>
        </w:rPr>
        <w:t>i</w:t>
      </w:r>
      <w:proofErr w:type="spellEnd"/>
      <w:r w:rsidR="000F1B69">
        <w:rPr>
          <w:lang w:val="en-IN"/>
        </w:rPr>
        <w:t>)</w:t>
      </w:r>
      <w:r>
        <w:rPr>
          <w:lang w:val="en-IN"/>
        </w:rPr>
        <w:t xml:space="preserve"> </w:t>
      </w:r>
      <w:proofErr w:type="spellStart"/>
      <w:r w:rsidR="000F1B69">
        <w:rPr>
          <w:lang w:val="en-IN"/>
        </w:rPr>
        <w:t>DeviceParam</w:t>
      </w:r>
      <w:r>
        <w:rPr>
          <w:lang w:val="en-IN"/>
        </w:rPr>
        <w:t>.m</w:t>
      </w:r>
      <w:proofErr w:type="spellEnd"/>
      <w:r w:rsidR="000F1B69">
        <w:rPr>
          <w:lang w:val="en-IN"/>
        </w:rPr>
        <w:t xml:space="preserve">; </w:t>
      </w:r>
      <w:r w:rsidR="008F1A1A">
        <w:rPr>
          <w:lang w:val="en-IN"/>
        </w:rPr>
        <w:t xml:space="preserve">and </w:t>
      </w:r>
      <w:r w:rsidR="000F1B69">
        <w:rPr>
          <w:lang w:val="en-IN"/>
        </w:rPr>
        <w:t xml:space="preserve">ii) </w:t>
      </w:r>
      <w:proofErr w:type="spellStart"/>
      <w:r w:rsidR="008F1A1A">
        <w:rPr>
          <w:lang w:val="en-IN"/>
        </w:rPr>
        <w:t>Leaf_Initialization.m</w:t>
      </w:r>
      <w:proofErr w:type="spellEnd"/>
      <w:proofErr w:type="gramStart"/>
      <w:r w:rsidR="000F1B69">
        <w:rPr>
          <w:lang w:val="en-IN"/>
        </w:rPr>
        <w:t>;</w:t>
      </w:r>
      <w:r w:rsidR="008F5AE7">
        <w:rPr>
          <w:lang w:val="en-IN"/>
        </w:rPr>
        <w:t>.</w:t>
      </w:r>
      <w:proofErr w:type="gramEnd"/>
      <w:r w:rsidR="008F5AE7">
        <w:rPr>
          <w:lang w:val="en-IN"/>
        </w:rPr>
        <w:t xml:space="preserve"> </w:t>
      </w:r>
    </w:p>
    <w:p w14:paraId="61A53D86" w14:textId="355C358B" w:rsidR="004D567D" w:rsidRDefault="008F1A1A" w:rsidP="004D567D">
      <w:pPr>
        <w:pStyle w:val="ListParagraph"/>
        <w:numPr>
          <w:ilvl w:val="0"/>
          <w:numId w:val="4"/>
        </w:numPr>
        <w:rPr>
          <w:lang w:val="en-IN"/>
        </w:rPr>
      </w:pPr>
      <w:bookmarkStart w:id="1" w:name="_Hlk52918025"/>
      <w:r>
        <w:rPr>
          <w:lang w:val="en-IN"/>
        </w:rPr>
        <w:t>The</w:t>
      </w:r>
      <w:r w:rsidR="008F5AE7">
        <w:rPr>
          <w:lang w:val="en-IN"/>
        </w:rPr>
        <w:t xml:space="preserve"> spreadsheet file ‘</w:t>
      </w:r>
      <w:r w:rsidR="008F5AE7" w:rsidRPr="008F5AE7">
        <w:rPr>
          <w:lang w:val="en-IN"/>
        </w:rPr>
        <w:t>Highway_cycle</w:t>
      </w:r>
      <w:r w:rsidR="008F5AE7">
        <w:rPr>
          <w:lang w:val="en-IN"/>
        </w:rPr>
        <w:t xml:space="preserve">.xlsx’ </w:t>
      </w:r>
      <w:r>
        <w:rPr>
          <w:lang w:val="en-IN"/>
        </w:rPr>
        <w:t xml:space="preserve">must be </w:t>
      </w:r>
      <w:r w:rsidR="008F5AE7">
        <w:rPr>
          <w:lang w:val="en-IN"/>
        </w:rPr>
        <w:t>in the same folder as the simulation files.</w:t>
      </w:r>
    </w:p>
    <w:bookmarkEnd w:id="1"/>
    <w:p w14:paraId="1B362695" w14:textId="01A62725" w:rsidR="004D567D" w:rsidRDefault="000F1B69" w:rsidP="004D567D">
      <w:pPr>
        <w:pStyle w:val="ListParagraph"/>
        <w:numPr>
          <w:ilvl w:val="0"/>
          <w:numId w:val="4"/>
        </w:numPr>
        <w:rPr>
          <w:lang w:val="en-IN"/>
        </w:rPr>
      </w:pPr>
      <w:r>
        <w:rPr>
          <w:lang w:val="en-IN"/>
        </w:rPr>
        <w:lastRenderedPageBreak/>
        <w:t>Run the</w:t>
      </w:r>
      <w:r w:rsidR="004D567D">
        <w:rPr>
          <w:lang w:val="en-IN"/>
        </w:rPr>
        <w:t xml:space="preserve"> Simulink file ‘</w:t>
      </w:r>
      <w:proofErr w:type="spellStart"/>
      <w:r>
        <w:rPr>
          <w:lang w:val="en-IN"/>
        </w:rPr>
        <w:t>MotorDriveLoss.slx</w:t>
      </w:r>
      <w:proofErr w:type="spellEnd"/>
      <w:r w:rsidR="004D567D">
        <w:rPr>
          <w:lang w:val="en-IN"/>
        </w:rPr>
        <w:t xml:space="preserve">’ to observe the </w:t>
      </w:r>
      <w:r>
        <w:rPr>
          <w:lang w:val="en-IN"/>
        </w:rPr>
        <w:t>motor drive outputs (Torque, Speed, Id/</w:t>
      </w:r>
      <w:proofErr w:type="spellStart"/>
      <w:r>
        <w:rPr>
          <w:lang w:val="en-IN"/>
        </w:rPr>
        <w:t>Iq</w:t>
      </w:r>
      <w:proofErr w:type="spellEnd"/>
      <w:r>
        <w:rPr>
          <w:lang w:val="en-IN"/>
        </w:rPr>
        <w:t xml:space="preserve"> and </w:t>
      </w:r>
      <w:proofErr w:type="spellStart"/>
      <w:r>
        <w:rPr>
          <w:lang w:val="en-IN"/>
        </w:rPr>
        <w:t>Vd</w:t>
      </w:r>
      <w:proofErr w:type="spellEnd"/>
      <w:r>
        <w:rPr>
          <w:lang w:val="en-IN"/>
        </w:rPr>
        <w:t>/</w:t>
      </w:r>
      <w:proofErr w:type="spellStart"/>
      <w:r>
        <w:rPr>
          <w:lang w:val="en-IN"/>
        </w:rPr>
        <w:t>Vq</w:t>
      </w:r>
      <w:proofErr w:type="spellEnd"/>
      <w:r>
        <w:rPr>
          <w:lang w:val="en-IN"/>
        </w:rPr>
        <w:t xml:space="preserve"> currents) and the Inverter outputs (</w:t>
      </w:r>
      <w:r w:rsidR="00A6392F">
        <w:rPr>
          <w:lang w:val="en-IN"/>
        </w:rPr>
        <w:t>FET rms currents, device losses (conduction, switching and total)</w:t>
      </w:r>
      <w:r w:rsidR="008F5AE7">
        <w:rPr>
          <w:lang w:val="en-IN"/>
        </w:rPr>
        <w:t>.</w:t>
      </w:r>
    </w:p>
    <w:p w14:paraId="5E38730F" w14:textId="3926FF52" w:rsidR="008F5AE7" w:rsidRDefault="008F5AE7" w:rsidP="004D567D">
      <w:pPr>
        <w:pStyle w:val="ListParagraph"/>
        <w:numPr>
          <w:ilvl w:val="0"/>
          <w:numId w:val="4"/>
        </w:numPr>
        <w:rPr>
          <w:lang w:val="en-IN"/>
        </w:rPr>
      </w:pPr>
      <w:r>
        <w:rPr>
          <w:lang w:val="en-IN"/>
        </w:rPr>
        <w:t xml:space="preserve">The total losses are saved in two ‘.mat’ files for comparison: </w:t>
      </w:r>
      <w:proofErr w:type="spellStart"/>
      <w:r>
        <w:rPr>
          <w:lang w:val="en-IN"/>
        </w:rPr>
        <w:t>i</w:t>
      </w:r>
      <w:proofErr w:type="spellEnd"/>
      <w:r>
        <w:rPr>
          <w:lang w:val="en-IN"/>
        </w:rPr>
        <w:t>) ‘</w:t>
      </w:r>
      <w:proofErr w:type="spellStart"/>
      <w:r>
        <w:rPr>
          <w:lang w:val="en-IN"/>
        </w:rPr>
        <w:t>PLoss_inv_Si.mat</w:t>
      </w:r>
      <w:proofErr w:type="spellEnd"/>
      <w:r>
        <w:rPr>
          <w:lang w:val="en-IN"/>
        </w:rPr>
        <w:t>’; and ii) ‘</w:t>
      </w:r>
      <w:proofErr w:type="spellStart"/>
      <w:r>
        <w:rPr>
          <w:lang w:val="en-IN"/>
        </w:rPr>
        <w:t>PLoss_inv_Sic.mat</w:t>
      </w:r>
      <w:proofErr w:type="spellEnd"/>
      <w:r>
        <w:rPr>
          <w:lang w:val="en-IN"/>
        </w:rPr>
        <w:t>’</w:t>
      </w:r>
    </w:p>
    <w:p w14:paraId="69B13D1E" w14:textId="77777777" w:rsidR="00D0775A" w:rsidRDefault="00D0775A" w:rsidP="00D0775A">
      <w:pPr>
        <w:ind w:left="360"/>
        <w:rPr>
          <w:b/>
          <w:lang w:val="en-IN"/>
        </w:rPr>
      </w:pPr>
    </w:p>
    <w:p w14:paraId="54327188" w14:textId="09D08803" w:rsidR="00D0775A" w:rsidRDefault="00D0775A" w:rsidP="00D0775A">
      <w:pPr>
        <w:ind w:left="360"/>
        <w:rPr>
          <w:b/>
          <w:lang w:val="en-IN"/>
        </w:rPr>
      </w:pPr>
      <w:r w:rsidRPr="00D0775A">
        <w:rPr>
          <w:b/>
          <w:lang w:val="en-IN"/>
        </w:rPr>
        <w:t>Example 1</w:t>
      </w:r>
      <w:r>
        <w:rPr>
          <w:b/>
          <w:lang w:val="en-IN"/>
        </w:rPr>
        <w:t>2</w:t>
      </w:r>
      <w:r w:rsidRPr="00D0775A">
        <w:rPr>
          <w:b/>
          <w:lang w:val="en-IN"/>
        </w:rPr>
        <w:t>.</w:t>
      </w:r>
      <w:r>
        <w:rPr>
          <w:b/>
          <w:lang w:val="en-IN"/>
        </w:rPr>
        <w:t>1</w:t>
      </w:r>
    </w:p>
    <w:p w14:paraId="1FFE8487" w14:textId="0A78D01E" w:rsidR="00D0775A" w:rsidRPr="00D0775A" w:rsidRDefault="00D0775A" w:rsidP="00D0775A">
      <w:pPr>
        <w:ind w:left="360"/>
        <w:rPr>
          <w:lang w:val="en-IN"/>
        </w:rPr>
      </w:pPr>
      <w:r>
        <w:rPr>
          <w:lang w:val="en-IN"/>
        </w:rPr>
        <w:t xml:space="preserve">Run the MATLAB file </w:t>
      </w:r>
      <w:r w:rsidR="00462425">
        <w:rPr>
          <w:lang w:val="en-IN"/>
        </w:rPr>
        <w:t>Problem</w:t>
      </w:r>
      <w:r w:rsidRPr="00D0775A">
        <w:rPr>
          <w:lang w:val="en-IN"/>
        </w:rPr>
        <w:t>12_1</w:t>
      </w:r>
      <w:r>
        <w:rPr>
          <w:lang w:val="en-IN"/>
        </w:rPr>
        <w:t>.m for the calculations and generating the plots.</w:t>
      </w:r>
    </w:p>
    <w:p w14:paraId="281DC090" w14:textId="77777777" w:rsidR="00D0775A" w:rsidRPr="00D0775A" w:rsidRDefault="00D0775A" w:rsidP="00D0775A">
      <w:pPr>
        <w:rPr>
          <w:lang w:val="en-IN"/>
        </w:rPr>
      </w:pPr>
    </w:p>
    <w:p w14:paraId="54C37596" w14:textId="77777777" w:rsidR="009D6B1F" w:rsidRPr="009D6B1F" w:rsidRDefault="009D6B1F" w:rsidP="009D6B1F">
      <w:pPr>
        <w:ind w:left="360"/>
        <w:rPr>
          <w:lang w:val="en-IN"/>
        </w:rPr>
      </w:pPr>
    </w:p>
    <w:p w14:paraId="6982D122" w14:textId="77777777" w:rsidR="009D6B1F" w:rsidRPr="009D6B1F" w:rsidRDefault="009D6B1F" w:rsidP="009D6B1F">
      <w:pPr>
        <w:rPr>
          <w:lang w:val="en-IN"/>
        </w:rPr>
      </w:pPr>
    </w:p>
    <w:p w14:paraId="5A9DF6CB" w14:textId="77777777" w:rsidR="00F57C17" w:rsidRPr="00F57C17" w:rsidRDefault="00F57C17" w:rsidP="00F57C17">
      <w:pPr>
        <w:rPr>
          <w:lang w:val="en-IN"/>
        </w:rPr>
      </w:pPr>
    </w:p>
    <w:sectPr w:rsidR="00F57C17" w:rsidRPr="00F57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D2D"/>
    <w:multiLevelType w:val="hybridMultilevel"/>
    <w:tmpl w:val="C0367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85700"/>
    <w:multiLevelType w:val="hybridMultilevel"/>
    <w:tmpl w:val="C0367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C015F"/>
    <w:multiLevelType w:val="hybridMultilevel"/>
    <w:tmpl w:val="260290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850C8"/>
    <w:multiLevelType w:val="hybridMultilevel"/>
    <w:tmpl w:val="C0367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CF7DD9"/>
    <w:multiLevelType w:val="hybridMultilevel"/>
    <w:tmpl w:val="C0367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92EBC"/>
    <w:multiLevelType w:val="hybridMultilevel"/>
    <w:tmpl w:val="5DBEB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17"/>
    <w:rsid w:val="000F1B69"/>
    <w:rsid w:val="003576C4"/>
    <w:rsid w:val="00434B36"/>
    <w:rsid w:val="00462425"/>
    <w:rsid w:val="004D567D"/>
    <w:rsid w:val="00566E05"/>
    <w:rsid w:val="00653034"/>
    <w:rsid w:val="006E4AE0"/>
    <w:rsid w:val="0075458E"/>
    <w:rsid w:val="008F1A1A"/>
    <w:rsid w:val="008F5AE7"/>
    <w:rsid w:val="009D6B1F"/>
    <w:rsid w:val="009F14E5"/>
    <w:rsid w:val="00A6392F"/>
    <w:rsid w:val="00D0775A"/>
    <w:rsid w:val="00D83C02"/>
    <w:rsid w:val="00DE30C2"/>
    <w:rsid w:val="00F5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342E8"/>
  <w15:chartTrackingRefBased/>
  <w15:docId w15:val="{31BBC449-36E4-4B03-A82C-3FC7080D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C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F1B6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F1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lexim.com/download/blockset" TargetMode="External"/><Relationship Id="rId5" Type="http://schemas.openxmlformats.org/officeDocument/2006/relationships/hyperlink" Target="https://powersimtech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State University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Ritvik Chattopadhyay</dc:creator>
  <cp:keywords/>
  <dc:description/>
  <cp:lastModifiedBy>Iqbal Husain</cp:lastModifiedBy>
  <cp:revision>6</cp:revision>
  <dcterms:created xsi:type="dcterms:W3CDTF">2020-10-07T03:25:00Z</dcterms:created>
  <dcterms:modified xsi:type="dcterms:W3CDTF">2020-11-03T03:46:00Z</dcterms:modified>
</cp:coreProperties>
</file>